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39A2A" w14:textId="77777777" w:rsidR="00D62D5D" w:rsidRPr="00A74C34" w:rsidRDefault="00D62D5D" w:rsidP="00A74C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49E43624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1E3692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66203583" w14:textId="77777777" w:rsidR="00D62D5D" w:rsidRPr="00742916" w:rsidRDefault="00D62D5D" w:rsidP="00491D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3B7B" w:rsidRPr="005E3B7B">
              <w:rPr>
                <w:b/>
                <w:sz w:val="24"/>
                <w:szCs w:val="24"/>
              </w:rPr>
              <w:t>Warsztat pracy nauczyciela przedszkola i wczesnej edukacji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CB1BE73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4008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5141CA66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FDE05D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0952F17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263C875C" w14:textId="77777777"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B218D97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4008">
              <w:rPr>
                <w:sz w:val="24"/>
                <w:szCs w:val="24"/>
              </w:rPr>
              <w:t xml:space="preserve"> E/51</w:t>
            </w:r>
          </w:p>
        </w:tc>
      </w:tr>
      <w:tr w:rsidR="00D62D5D" w:rsidRPr="00742916" w14:paraId="447C2A3B" w14:textId="77777777" w:rsidTr="00D56384">
        <w:trPr>
          <w:cantSplit/>
        </w:trPr>
        <w:tc>
          <w:tcPr>
            <w:tcW w:w="497" w:type="dxa"/>
            <w:vMerge/>
          </w:tcPr>
          <w:p w14:paraId="63FE7E4C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3540223F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86E8F4B" w14:textId="77777777" w:rsidR="00D62D5D" w:rsidRPr="00A74C3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37F0504" w14:textId="77777777" w:rsidTr="00D56384">
        <w:trPr>
          <w:cantSplit/>
        </w:trPr>
        <w:tc>
          <w:tcPr>
            <w:tcW w:w="497" w:type="dxa"/>
            <w:vMerge/>
          </w:tcPr>
          <w:p w14:paraId="6A6CE82E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6F14293D" w14:textId="77777777" w:rsidR="00A74C34" w:rsidRPr="00742916" w:rsidRDefault="00D62D5D" w:rsidP="00AD74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D74D3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4EA9BF9F" w14:textId="77777777" w:rsidTr="00D56384">
        <w:trPr>
          <w:cantSplit/>
        </w:trPr>
        <w:tc>
          <w:tcPr>
            <w:tcW w:w="497" w:type="dxa"/>
            <w:vMerge/>
          </w:tcPr>
          <w:p w14:paraId="6AF04E08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1FEE722F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99F307F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0B142D31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01654FE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3C763DA" w14:textId="77777777"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634E51EC" w14:textId="77777777" w:rsidR="00D62D5D" w:rsidRPr="00742916" w:rsidRDefault="005E3B7B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747761EB" w14:textId="77777777" w:rsidTr="00D56384">
        <w:trPr>
          <w:cantSplit/>
        </w:trPr>
        <w:tc>
          <w:tcPr>
            <w:tcW w:w="497" w:type="dxa"/>
            <w:vMerge/>
          </w:tcPr>
          <w:p w14:paraId="61291E6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017F9DD3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7D663AC" w14:textId="77777777" w:rsidR="00D62D5D" w:rsidRPr="00742916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AD74D3">
              <w:rPr>
                <w:b/>
                <w:sz w:val="24"/>
                <w:szCs w:val="24"/>
              </w:rPr>
              <w:t>I/3</w:t>
            </w:r>
          </w:p>
        </w:tc>
        <w:tc>
          <w:tcPr>
            <w:tcW w:w="3610" w:type="dxa"/>
            <w:gridSpan w:val="4"/>
          </w:tcPr>
          <w:p w14:paraId="16BA83EC" w14:textId="77777777" w:rsidR="00D62D5D" w:rsidRPr="00A74C34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C63A9D3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676BE82" w14:textId="77777777"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14:paraId="7E354E4F" w14:textId="77777777" w:rsidTr="00D56384">
        <w:trPr>
          <w:cantSplit/>
        </w:trPr>
        <w:tc>
          <w:tcPr>
            <w:tcW w:w="497" w:type="dxa"/>
            <w:vMerge/>
          </w:tcPr>
          <w:p w14:paraId="22F4710E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16A1E328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5B942A6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5E2CA0F1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7127155D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6B8C7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F9936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4993AF3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775643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E9A7613" w14:textId="77777777" w:rsidTr="00D56384">
        <w:trPr>
          <w:cantSplit/>
        </w:trPr>
        <w:tc>
          <w:tcPr>
            <w:tcW w:w="497" w:type="dxa"/>
            <w:vMerge/>
          </w:tcPr>
          <w:p w14:paraId="5E0A2435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461BFAAB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3A6C3DCD" w14:textId="77777777"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658BA67B" w14:textId="77777777"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97EA1B0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A0DB115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A4F4BCC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F1B8A6F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0AE865D1" w14:textId="77777777" w:rsidTr="00E968A4">
        <w:trPr>
          <w:trHeight w:val="657"/>
        </w:trPr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06B0A81F" w14:textId="573487FC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B27A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22E726C" w14:textId="77777777" w:rsidR="00D62D5D" w:rsidRPr="00F85E55" w:rsidRDefault="00E968A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14:paraId="2D11FDF9" w14:textId="77777777" w:rsidTr="00D56384">
        <w:tc>
          <w:tcPr>
            <w:tcW w:w="2988" w:type="dxa"/>
            <w:gridSpan w:val="5"/>
            <w:vAlign w:val="center"/>
          </w:tcPr>
          <w:p w14:paraId="1096A878" w14:textId="1551AE15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B27AB">
              <w:rPr>
                <w:sz w:val="24"/>
                <w:szCs w:val="24"/>
              </w:rPr>
              <w:t>*</w:t>
            </w:r>
          </w:p>
          <w:p w14:paraId="7EC9B724" w14:textId="77777777"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1B83DF16" w14:textId="77777777" w:rsidR="00D62D5D" w:rsidRPr="0092458B" w:rsidRDefault="00E968A4" w:rsidP="00102E38">
            <w:pPr>
              <w:rPr>
                <w:sz w:val="24"/>
                <w:szCs w:val="24"/>
              </w:rPr>
            </w:pPr>
            <w:r w:rsidRPr="00E968A4">
              <w:rPr>
                <w:sz w:val="24"/>
                <w:szCs w:val="24"/>
              </w:rPr>
              <w:t>dr Dorota Wiercińska</w:t>
            </w:r>
          </w:p>
        </w:tc>
      </w:tr>
      <w:tr w:rsidR="00D62D5D" w:rsidRPr="00742916" w14:paraId="4411BCB2" w14:textId="77777777" w:rsidTr="00D56384">
        <w:tc>
          <w:tcPr>
            <w:tcW w:w="2988" w:type="dxa"/>
            <w:gridSpan w:val="5"/>
            <w:vAlign w:val="center"/>
          </w:tcPr>
          <w:p w14:paraId="26490F07" w14:textId="4A23B71C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BD243A7" w14:textId="77777777" w:rsidR="00436BBD" w:rsidRPr="00A94008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14:paraId="2C7A3BC8" w14:textId="77777777" w:rsidR="00E968A4" w:rsidRPr="00A94008" w:rsidRDefault="00E968A4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Zaznajomienie studentów z zasadami projektowania uniwersalnego w projektowaniu dóbr i usług z uwzględnieniem potrzeb uczniów z niepełnosprawnościami</w:t>
            </w:r>
            <w:r w:rsidR="00F46BD2" w:rsidRPr="00A94008">
              <w:rPr>
                <w:sz w:val="24"/>
                <w:szCs w:val="24"/>
              </w:rPr>
              <w:t>.</w:t>
            </w:r>
          </w:p>
          <w:p w14:paraId="68542086" w14:textId="77777777" w:rsidR="00436BBD" w:rsidRPr="00A94008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Rozwijanie umiejętności skutecznego działania w sytuacjach zagrożenia uczniów</w:t>
            </w:r>
            <w:r w:rsidR="00AD74D3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i ich opiekunów.</w:t>
            </w:r>
          </w:p>
          <w:p w14:paraId="7E70AFB5" w14:textId="77777777" w:rsidR="00E968A4" w:rsidRPr="00A94008" w:rsidRDefault="00436BBD" w:rsidP="00E968A4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Uświadomienie znaczenia bezpieczeństwa, zdrowia i ergonomii </w:t>
            </w:r>
            <w:r w:rsidR="00E968A4" w:rsidRPr="00A94008">
              <w:rPr>
                <w:sz w:val="24"/>
                <w:szCs w:val="24"/>
              </w:rPr>
              <w:t>w instytucjach edukacyjnych i opiekuńczych</w:t>
            </w:r>
          </w:p>
        </w:tc>
      </w:tr>
      <w:tr w:rsidR="00D62D5D" w:rsidRPr="00742916" w14:paraId="154B46A3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7780E1EF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66895E5" w14:textId="77777777"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FB27AB" w:rsidRPr="00742916" w14:paraId="60616C6F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388FB056" w14:textId="77777777" w:rsidR="003971A1" w:rsidRDefault="00FB27AB" w:rsidP="00FB27A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bookmarkStart w:id="0" w:name="_Hlk142329956"/>
            <w:r w:rsidRPr="00684804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>
              <w:rPr>
                <w:i/>
                <w:iCs/>
                <w:sz w:val="22"/>
                <w:szCs w:val="22"/>
              </w:rPr>
              <w:t>u</w:t>
            </w:r>
            <w:r w:rsidRPr="00684804">
              <w:rPr>
                <w:i/>
                <w:iCs/>
                <w:sz w:val="22"/>
                <w:szCs w:val="22"/>
              </w:rPr>
              <w:t xml:space="preserve"> po akceptacji</w:t>
            </w:r>
          </w:p>
          <w:p w14:paraId="120DDDC1" w14:textId="77777777" w:rsidR="003971A1" w:rsidRDefault="00FB27AB" w:rsidP="00FB27A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684804">
              <w:rPr>
                <w:i/>
                <w:iCs/>
                <w:sz w:val="22"/>
                <w:szCs w:val="22"/>
              </w:rPr>
              <w:t xml:space="preserve"> Prorektora ds. Kształcenia. Nowy koordynator przedmiotu oraz prowadzący przedmiot potwierdza </w:t>
            </w:r>
          </w:p>
          <w:p w14:paraId="7493AD04" w14:textId="7B6CA549" w:rsidR="00FB27AB" w:rsidRPr="00FB27AB" w:rsidRDefault="00FB27AB" w:rsidP="00FB27AB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684804">
              <w:rPr>
                <w:i/>
                <w:iCs/>
                <w:sz w:val="22"/>
                <w:szCs w:val="22"/>
              </w:rPr>
              <w:t>zapoznanie się z treściami zawartymi w karcie przedmiotu.</w:t>
            </w:r>
            <w:bookmarkEnd w:id="0"/>
          </w:p>
        </w:tc>
      </w:tr>
      <w:tr w:rsidR="00D62D5D" w:rsidRPr="00742916" w14:paraId="033F5F08" w14:textId="77777777" w:rsidTr="00D56384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E1A9E5" w14:textId="77777777"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39C3C08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2D6929" w14:textId="77777777"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2806AA" w14:textId="77777777"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47E27" w14:textId="77777777"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3B86234" w14:textId="77777777"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2BBB831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627914" w14:textId="77777777"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CBF37F" w14:textId="560C9861" w:rsidR="00D62D5D" w:rsidRPr="00856EF3" w:rsidRDefault="005E3B7B" w:rsidP="00246958">
            <w:pPr>
              <w:jc w:val="both"/>
              <w:rPr>
                <w:sz w:val="24"/>
                <w:szCs w:val="24"/>
              </w:rPr>
            </w:pPr>
            <w:r w:rsidRPr="00856EF3">
              <w:rPr>
                <w:sz w:val="24"/>
                <w:szCs w:val="24"/>
              </w:rPr>
              <w:t xml:space="preserve">Student </w:t>
            </w:r>
            <w:r w:rsidR="003971A1" w:rsidRPr="00856EF3">
              <w:rPr>
                <w:sz w:val="24"/>
                <w:szCs w:val="24"/>
              </w:rPr>
              <w:t xml:space="preserve">zna i rozumie </w:t>
            </w:r>
            <w:r w:rsidR="001605E6" w:rsidRPr="00856EF3">
              <w:rPr>
                <w:sz w:val="24"/>
                <w:szCs w:val="24"/>
              </w:rPr>
              <w:t xml:space="preserve">w pogłębionym stopniu </w:t>
            </w:r>
            <w:r w:rsidR="003971A1" w:rsidRPr="00856EF3">
              <w:rPr>
                <w:sz w:val="24"/>
                <w:szCs w:val="24"/>
              </w:rPr>
              <w:t xml:space="preserve">zagadnienia dotyczące </w:t>
            </w:r>
            <w:r w:rsidR="002F5D32" w:rsidRPr="00856EF3">
              <w:rPr>
                <w:sz w:val="24"/>
                <w:szCs w:val="24"/>
              </w:rPr>
              <w:t>bezpieczeństw</w:t>
            </w:r>
            <w:r w:rsidR="003971A1" w:rsidRPr="00856EF3">
              <w:rPr>
                <w:sz w:val="24"/>
                <w:szCs w:val="24"/>
              </w:rPr>
              <w:t>a</w:t>
            </w:r>
            <w:r w:rsidR="00436BBD" w:rsidRPr="00856EF3">
              <w:rPr>
                <w:sz w:val="24"/>
                <w:szCs w:val="24"/>
              </w:rPr>
              <w:t>,</w:t>
            </w:r>
            <w:r w:rsidR="00D063AE" w:rsidRPr="00856EF3">
              <w:rPr>
                <w:sz w:val="24"/>
                <w:szCs w:val="24"/>
              </w:rPr>
              <w:t xml:space="preserve"> </w:t>
            </w:r>
            <w:r w:rsidR="00436BBD" w:rsidRPr="00856EF3">
              <w:rPr>
                <w:sz w:val="24"/>
                <w:szCs w:val="24"/>
              </w:rPr>
              <w:t>ergonomii oraz higien</w:t>
            </w:r>
            <w:r w:rsidR="003971A1" w:rsidRPr="00856EF3">
              <w:rPr>
                <w:sz w:val="24"/>
                <w:szCs w:val="24"/>
              </w:rPr>
              <w:t>y</w:t>
            </w:r>
            <w:r w:rsidR="00436BBD" w:rsidRPr="00856EF3">
              <w:rPr>
                <w:sz w:val="24"/>
                <w:szCs w:val="24"/>
              </w:rPr>
              <w:t xml:space="preserve"> życia i pracy przedszkola, szkoły i innych placówek opiekuńczo-wychowawczych z uwzględnieniem odpowiedzialności prawnej nauczyciela, opiekuna –wychowawcy</w:t>
            </w:r>
            <w:r w:rsidR="00BA26B8" w:rsidRPr="00856E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9131A" w14:textId="308FCE6C" w:rsidR="002F5D32" w:rsidRPr="00856EF3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6EF3">
              <w:rPr>
                <w:rFonts w:eastAsia="Calibri"/>
                <w:sz w:val="24"/>
                <w:szCs w:val="24"/>
              </w:rPr>
              <w:t>Ped2P</w:t>
            </w:r>
            <w:r w:rsidR="002F5D32" w:rsidRPr="00856EF3">
              <w:rPr>
                <w:rFonts w:eastAsia="Calibri"/>
                <w:sz w:val="24"/>
                <w:szCs w:val="24"/>
              </w:rPr>
              <w:t>_W</w:t>
            </w:r>
            <w:r w:rsidR="001605E6" w:rsidRPr="00856EF3">
              <w:rPr>
                <w:rFonts w:eastAsia="Calibri"/>
                <w:sz w:val="24"/>
                <w:szCs w:val="24"/>
              </w:rPr>
              <w:t>13</w:t>
            </w:r>
          </w:p>
          <w:p w14:paraId="5F6E7641" w14:textId="77777777" w:rsidR="00D62D5D" w:rsidRPr="00856EF3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968A4" w:rsidRPr="00A42282" w14:paraId="45B4725E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A0DD46" w14:textId="77777777"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5B10D" w14:textId="345367F1" w:rsidR="00E968A4" w:rsidRPr="00856EF3" w:rsidRDefault="00E968A4" w:rsidP="00436BBD">
            <w:pPr>
              <w:jc w:val="both"/>
              <w:rPr>
                <w:sz w:val="24"/>
                <w:szCs w:val="24"/>
              </w:rPr>
            </w:pPr>
            <w:r w:rsidRPr="00856EF3">
              <w:rPr>
                <w:sz w:val="24"/>
                <w:szCs w:val="24"/>
              </w:rPr>
              <w:t>Student zna i rozumie</w:t>
            </w:r>
            <w:r w:rsidR="001605E6" w:rsidRPr="00856EF3">
              <w:rPr>
                <w:sz w:val="24"/>
                <w:szCs w:val="24"/>
              </w:rPr>
              <w:t xml:space="preserve"> w pogłębionym stopniu</w:t>
            </w:r>
            <w:r w:rsidRPr="00856EF3">
              <w:rPr>
                <w:sz w:val="24"/>
                <w:szCs w:val="24"/>
              </w:rPr>
              <w:t xml:space="preserve"> ograniczenia ludzi wynikające z ich niepełnosprawności, jak również innych osób z ograniczeniami mobilności</w:t>
            </w:r>
            <w:r w:rsidR="00A94008" w:rsidRPr="00856E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62BC5" w14:textId="647FCCF5" w:rsidR="00D51FBC" w:rsidRPr="00856EF3" w:rsidRDefault="00D51FBC" w:rsidP="00D51FBC">
            <w:pPr>
              <w:jc w:val="center"/>
              <w:rPr>
                <w:rFonts w:eastAsia="Calibri"/>
                <w:sz w:val="24"/>
                <w:szCs w:val="24"/>
              </w:rPr>
            </w:pPr>
            <w:r w:rsidRPr="00856EF3">
              <w:rPr>
                <w:rFonts w:eastAsia="Calibri"/>
                <w:sz w:val="24"/>
                <w:szCs w:val="24"/>
              </w:rPr>
              <w:t>Ped2P_W0</w:t>
            </w:r>
            <w:r w:rsidR="000F1E4E" w:rsidRPr="00856EF3">
              <w:rPr>
                <w:rFonts w:eastAsia="Calibri"/>
                <w:sz w:val="24"/>
                <w:szCs w:val="24"/>
              </w:rPr>
              <w:t>9</w:t>
            </w:r>
          </w:p>
          <w:p w14:paraId="3F79FB8F" w14:textId="77777777" w:rsidR="00E968A4" w:rsidRPr="00856EF3" w:rsidRDefault="00E968A4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68A4" w:rsidRPr="00A42282" w14:paraId="4467BA6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945CB0" w14:textId="77777777" w:rsidR="00E968A4" w:rsidRDefault="0062070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B48BEC" w14:textId="7EC75C3E" w:rsidR="00E968A4" w:rsidRPr="00856EF3" w:rsidRDefault="00620709" w:rsidP="00436BBD">
            <w:pPr>
              <w:jc w:val="both"/>
              <w:rPr>
                <w:sz w:val="24"/>
                <w:szCs w:val="24"/>
              </w:rPr>
            </w:pPr>
            <w:r w:rsidRPr="00856EF3">
              <w:rPr>
                <w:sz w:val="24"/>
                <w:szCs w:val="24"/>
              </w:rPr>
              <w:t xml:space="preserve">Student zna i rozumie </w:t>
            </w:r>
            <w:r w:rsidR="001605E6" w:rsidRPr="00856EF3">
              <w:rPr>
                <w:sz w:val="24"/>
                <w:szCs w:val="24"/>
              </w:rPr>
              <w:t xml:space="preserve">w pogłębionym stopniu </w:t>
            </w:r>
            <w:r w:rsidRPr="00856EF3">
              <w:rPr>
                <w:sz w:val="24"/>
                <w:szCs w:val="24"/>
              </w:rPr>
              <w:t>zasady projektowania uniwersalnego</w:t>
            </w:r>
            <w:r w:rsidR="00246958" w:rsidRPr="00856EF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8E195" w14:textId="1A5E9542" w:rsidR="00D51FBC" w:rsidRPr="00856EF3" w:rsidRDefault="00D51FBC" w:rsidP="00D51FBC">
            <w:pPr>
              <w:jc w:val="center"/>
              <w:rPr>
                <w:rFonts w:eastAsia="Calibri"/>
                <w:sz w:val="24"/>
                <w:szCs w:val="24"/>
              </w:rPr>
            </w:pPr>
            <w:r w:rsidRPr="00856EF3">
              <w:rPr>
                <w:rFonts w:eastAsia="Calibri"/>
                <w:sz w:val="24"/>
                <w:szCs w:val="24"/>
              </w:rPr>
              <w:t>Ped2P_W1</w:t>
            </w:r>
            <w:r w:rsidR="00621CC1">
              <w:rPr>
                <w:rFonts w:eastAsia="Calibri"/>
                <w:sz w:val="24"/>
                <w:szCs w:val="24"/>
              </w:rPr>
              <w:t>5</w:t>
            </w:r>
          </w:p>
          <w:p w14:paraId="4BA2ECEA" w14:textId="77777777" w:rsidR="00E968A4" w:rsidRPr="00856EF3" w:rsidRDefault="00E968A4" w:rsidP="00D51FB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36BBD" w:rsidRPr="00A42282" w14:paraId="4DF61CB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0682B" w14:textId="77777777"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98FE7C" w14:textId="77777777" w:rsidR="00436BBD" w:rsidRDefault="005E3B7B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</w:t>
            </w:r>
            <w:r w:rsidR="000D466F">
              <w:rPr>
                <w:sz w:val="24"/>
                <w:szCs w:val="24"/>
              </w:rPr>
              <w:t>rzeprowadz</w:t>
            </w:r>
            <w:r>
              <w:rPr>
                <w:sz w:val="24"/>
                <w:szCs w:val="24"/>
              </w:rPr>
              <w:t>ić</w:t>
            </w:r>
            <w:r w:rsidR="00436BBD">
              <w:rPr>
                <w:sz w:val="24"/>
                <w:szCs w:val="24"/>
              </w:rPr>
              <w:t xml:space="preserve"> analiz</w:t>
            </w:r>
            <w:r>
              <w:rPr>
                <w:sz w:val="24"/>
                <w:szCs w:val="24"/>
              </w:rPr>
              <w:t>ę</w:t>
            </w:r>
            <w:r w:rsidR="00436BBD">
              <w:rPr>
                <w:sz w:val="24"/>
                <w:szCs w:val="24"/>
              </w:rPr>
              <w:t xml:space="preserve"> sytuacji zagrażającej zdrowiu i życiu dziecka oraz wyciąga wnioski, umie udzielić pierwszej pomocy przedmedycznej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92123" w14:textId="77777777" w:rsidR="002F5D32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rFonts w:eastAsia="Calibri"/>
                <w:sz w:val="24"/>
                <w:szCs w:val="24"/>
              </w:rPr>
              <w:t xml:space="preserve"> </w:t>
            </w:r>
            <w:r w:rsidR="002F5D32" w:rsidRPr="00E328F9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14:paraId="07291422" w14:textId="02012EBD" w:rsidR="00436BBD" w:rsidRPr="00A74C34" w:rsidRDefault="00D51FBC" w:rsidP="00A74C3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E328F9">
              <w:rPr>
                <w:bCs/>
                <w:sz w:val="24"/>
                <w:szCs w:val="24"/>
              </w:rPr>
              <w:t xml:space="preserve"> </w:t>
            </w:r>
            <w:r w:rsidR="002F5D32" w:rsidRPr="00E328F9">
              <w:rPr>
                <w:bCs/>
                <w:sz w:val="24"/>
                <w:szCs w:val="24"/>
              </w:rPr>
              <w:t>_U</w:t>
            </w:r>
            <w:r>
              <w:rPr>
                <w:bCs/>
                <w:sz w:val="24"/>
                <w:szCs w:val="24"/>
              </w:rPr>
              <w:t>1</w:t>
            </w:r>
            <w:r w:rsidR="00F07A33">
              <w:rPr>
                <w:bCs/>
                <w:sz w:val="24"/>
                <w:szCs w:val="24"/>
              </w:rPr>
              <w:t>1</w:t>
            </w:r>
          </w:p>
        </w:tc>
      </w:tr>
      <w:tr w:rsidR="00620709" w:rsidRPr="00A42282" w14:paraId="7F291A1C" w14:textId="77777777" w:rsidTr="00067CF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87371" w14:textId="77777777" w:rsidR="00620709" w:rsidRDefault="00246958" w:rsidP="00067C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1A385" w14:textId="77777777" w:rsidR="00620709" w:rsidRPr="00A94008" w:rsidRDefault="00620709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potrafi dokonać analizy i zdefiniować podstawowe bariery, jakie napotykają osoby o zróżnicowanej sprawności w instytucjach edukacyjnych i opiekuńczych.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B0DB1" w14:textId="4F9B33F5" w:rsidR="00620709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620709" w:rsidRPr="00A94008">
              <w:rPr>
                <w:rFonts w:eastAsia="Calibri"/>
                <w:sz w:val="24"/>
                <w:szCs w:val="24"/>
              </w:rPr>
              <w:t>_U0</w:t>
            </w:r>
            <w:r w:rsidR="000F1E4E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436BBD" w:rsidRPr="00A42282" w14:paraId="66FB307A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DBAA11" w14:textId="77777777" w:rsidR="00436BBD" w:rsidRPr="00A42282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183ECC" w14:textId="0969A368" w:rsidR="00436BBD" w:rsidRPr="00A94008" w:rsidRDefault="00F07A33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p</w:t>
            </w:r>
            <w:r w:rsidR="007F608C" w:rsidRPr="00A94008">
              <w:rPr>
                <w:sz w:val="24"/>
                <w:szCs w:val="24"/>
              </w:rPr>
              <w:t>osług</w:t>
            </w:r>
            <w:r>
              <w:rPr>
                <w:sz w:val="24"/>
                <w:szCs w:val="24"/>
              </w:rPr>
              <w:t>iwać</w:t>
            </w:r>
            <w:r w:rsidR="007F608C" w:rsidRPr="00A94008">
              <w:rPr>
                <w:sz w:val="24"/>
                <w:szCs w:val="24"/>
              </w:rPr>
              <w:t xml:space="preserve"> się wiedzą</w:t>
            </w:r>
            <w:r w:rsidR="000D466F" w:rsidRPr="00A94008">
              <w:rPr>
                <w:sz w:val="24"/>
                <w:szCs w:val="24"/>
              </w:rPr>
              <w:t xml:space="preserve"> teoretyczną z zakresu pedagogiki i </w:t>
            </w:r>
            <w:r w:rsidR="00436BBD" w:rsidRPr="00A94008">
              <w:rPr>
                <w:sz w:val="24"/>
                <w:szCs w:val="24"/>
              </w:rPr>
              <w:t>samodzielnie prezent</w:t>
            </w:r>
            <w:r>
              <w:rPr>
                <w:sz w:val="24"/>
                <w:szCs w:val="24"/>
              </w:rPr>
              <w:t>ować</w:t>
            </w:r>
            <w:r w:rsidR="00436BBD" w:rsidRPr="00A94008">
              <w:rPr>
                <w:sz w:val="24"/>
                <w:szCs w:val="24"/>
              </w:rPr>
              <w:t xml:space="preserve"> własne pomy</w:t>
            </w:r>
            <w:r w:rsidR="000D466F" w:rsidRPr="00A94008"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 w:rsidRPr="00A94008">
              <w:rPr>
                <w:sz w:val="24"/>
                <w:szCs w:val="24"/>
              </w:rPr>
              <w:t>, biorąc pod uwagę bezpieczeństwo i ergonomię</w:t>
            </w:r>
            <w:r w:rsidR="00620709" w:rsidRPr="00A94008">
              <w:rPr>
                <w:sz w:val="24"/>
                <w:szCs w:val="24"/>
              </w:rPr>
              <w:t xml:space="preserve"> </w:t>
            </w:r>
            <w:r w:rsidR="007F608C" w:rsidRPr="00A94008">
              <w:rPr>
                <w:sz w:val="24"/>
                <w:szCs w:val="24"/>
              </w:rPr>
              <w:t>z uwzględnieniem zasad</w:t>
            </w:r>
            <w:r w:rsidR="00620709" w:rsidRPr="00A94008">
              <w:rPr>
                <w:sz w:val="24"/>
                <w:szCs w:val="24"/>
              </w:rPr>
              <w:t xml:space="preserve"> projektowania uniwersalnego</w:t>
            </w:r>
            <w:r w:rsidR="0027309A" w:rsidRPr="00A940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DCBD0" w14:textId="77777777" w:rsidR="002F5D32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2F5D32" w:rsidRPr="00A94008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  <w:p w14:paraId="54F0AAC6" w14:textId="77777777" w:rsidR="00620709" w:rsidRPr="00A94008" w:rsidRDefault="0062070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1A6619B" w14:textId="77777777" w:rsidR="00436BBD" w:rsidRPr="00A94008" w:rsidRDefault="00436BBD" w:rsidP="000F1E4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14:paraId="3BE3F900" w14:textId="77777777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FA8DD" w14:textId="77777777"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E04D8" w14:textId="417A89BB" w:rsidR="00E328F9" w:rsidRDefault="00F07A33" w:rsidP="00620709">
            <w:p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k</w:t>
            </w:r>
            <w:r w:rsidR="00E328F9">
              <w:rPr>
                <w:sz w:val="24"/>
                <w:szCs w:val="24"/>
              </w:rPr>
              <w:t>orzysta</w:t>
            </w:r>
            <w:r>
              <w:rPr>
                <w:sz w:val="24"/>
                <w:szCs w:val="24"/>
              </w:rPr>
              <w:t>ć</w:t>
            </w:r>
            <w:r w:rsidR="00E328F9">
              <w:rPr>
                <w:sz w:val="24"/>
                <w:szCs w:val="24"/>
              </w:rPr>
              <w:t xml:space="preserve"> z aktów prawnych i przepisów prawa niezbędnych w zakresie bezpieczeństwa</w:t>
            </w:r>
            <w:r w:rsidR="00620709">
              <w:rPr>
                <w:sz w:val="24"/>
                <w:szCs w:val="24"/>
              </w:rPr>
              <w:t>,</w:t>
            </w:r>
            <w:r w:rsidR="00E328F9">
              <w:rPr>
                <w:sz w:val="24"/>
                <w:szCs w:val="24"/>
              </w:rPr>
              <w:t xml:space="preserve"> higieny i ergonomii</w:t>
            </w:r>
            <w:r w:rsidR="000F1E4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8CB526" w14:textId="797DF1BC" w:rsidR="00E328F9" w:rsidRPr="00E328F9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="00E328F9" w:rsidRPr="00E328F9">
              <w:rPr>
                <w:rFonts w:eastAsia="Calibri"/>
                <w:sz w:val="24"/>
                <w:szCs w:val="24"/>
              </w:rPr>
              <w:t>_U1</w:t>
            </w:r>
            <w:r w:rsidR="000F1E4E">
              <w:rPr>
                <w:rFonts w:eastAsia="Calibri"/>
                <w:sz w:val="24"/>
                <w:szCs w:val="24"/>
              </w:rPr>
              <w:t>2</w:t>
            </w:r>
          </w:p>
          <w:p w14:paraId="370E551D" w14:textId="77777777"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14:paraId="292EB641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D44912" w14:textId="77777777" w:rsidR="00E328F9" w:rsidRDefault="0024695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0409BC" w14:textId="71E83CA7" w:rsidR="00E328F9" w:rsidRPr="00A94008" w:rsidRDefault="00F07A33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Student potrafi </w:t>
            </w:r>
            <w:r w:rsidR="00E328F9" w:rsidRPr="00A94008">
              <w:rPr>
                <w:sz w:val="24"/>
                <w:szCs w:val="24"/>
              </w:rPr>
              <w:t>planowa</w:t>
            </w:r>
            <w:r w:rsidR="000F1E4E">
              <w:rPr>
                <w:sz w:val="24"/>
                <w:szCs w:val="24"/>
              </w:rPr>
              <w:t>ć</w:t>
            </w:r>
            <w:r w:rsidR="00E328F9" w:rsidRPr="00A94008">
              <w:rPr>
                <w:sz w:val="24"/>
                <w:szCs w:val="24"/>
              </w:rPr>
              <w:t xml:space="preserve"> i prowadz</w:t>
            </w:r>
            <w:r w:rsidR="000F1E4E">
              <w:rPr>
                <w:sz w:val="24"/>
                <w:szCs w:val="24"/>
              </w:rPr>
              <w:t xml:space="preserve">ić </w:t>
            </w:r>
            <w:r w:rsidR="00E328F9" w:rsidRPr="00A94008">
              <w:rPr>
                <w:sz w:val="24"/>
                <w:szCs w:val="24"/>
              </w:rPr>
              <w:t>wyciecz</w:t>
            </w:r>
            <w:r w:rsidR="000F1E4E">
              <w:rPr>
                <w:sz w:val="24"/>
                <w:szCs w:val="24"/>
              </w:rPr>
              <w:t>ki</w:t>
            </w:r>
            <w:r w:rsidR="00E328F9" w:rsidRPr="00A94008">
              <w:rPr>
                <w:sz w:val="24"/>
                <w:szCs w:val="24"/>
              </w:rPr>
              <w:t xml:space="preserve"> szkoln</w:t>
            </w:r>
            <w:r w:rsidR="000F1E4E">
              <w:rPr>
                <w:sz w:val="24"/>
                <w:szCs w:val="24"/>
              </w:rPr>
              <w:t>e</w:t>
            </w:r>
            <w:r w:rsidR="00E328F9" w:rsidRPr="00A94008">
              <w:rPr>
                <w:sz w:val="24"/>
                <w:szCs w:val="24"/>
              </w:rPr>
              <w:t>, imprez</w:t>
            </w:r>
            <w:r w:rsidR="000F1E4E">
              <w:rPr>
                <w:sz w:val="24"/>
                <w:szCs w:val="24"/>
              </w:rPr>
              <w:t>y</w:t>
            </w:r>
            <w:r w:rsidR="00E328F9" w:rsidRPr="00A94008">
              <w:rPr>
                <w:sz w:val="24"/>
                <w:szCs w:val="24"/>
              </w:rPr>
              <w:t xml:space="preserve"> turystyczn</w:t>
            </w:r>
            <w:r w:rsidR="000F1E4E">
              <w:rPr>
                <w:sz w:val="24"/>
                <w:szCs w:val="24"/>
              </w:rPr>
              <w:t>e</w:t>
            </w:r>
            <w:r w:rsidR="00E328F9" w:rsidRPr="00A94008">
              <w:rPr>
                <w:sz w:val="24"/>
                <w:szCs w:val="24"/>
              </w:rPr>
              <w:t xml:space="preserve"> </w:t>
            </w:r>
            <w:r w:rsidR="000F1E4E">
              <w:rPr>
                <w:sz w:val="24"/>
                <w:szCs w:val="24"/>
              </w:rPr>
              <w:t xml:space="preserve">uwzględniając </w:t>
            </w:r>
            <w:r w:rsidR="00E328F9" w:rsidRPr="00A94008">
              <w:rPr>
                <w:sz w:val="24"/>
                <w:szCs w:val="24"/>
              </w:rPr>
              <w:t>zakr</w:t>
            </w:r>
            <w:r w:rsidR="0027309A" w:rsidRPr="00A94008">
              <w:rPr>
                <w:sz w:val="24"/>
                <w:szCs w:val="24"/>
              </w:rPr>
              <w:t>es bezpieczeństwa i ergonomii</w:t>
            </w:r>
            <w:r w:rsidR="000F1E4E">
              <w:rPr>
                <w:sz w:val="24"/>
                <w:szCs w:val="24"/>
              </w:rPr>
              <w:t xml:space="preserve"> oraz</w:t>
            </w:r>
            <w:r w:rsidR="0027309A" w:rsidRPr="00A94008">
              <w:rPr>
                <w:sz w:val="24"/>
                <w:szCs w:val="24"/>
              </w:rPr>
              <w:t xml:space="preserve"> zasad</w:t>
            </w:r>
            <w:r w:rsidR="000F1E4E">
              <w:rPr>
                <w:sz w:val="24"/>
                <w:szCs w:val="24"/>
              </w:rPr>
              <w:t>y</w:t>
            </w:r>
            <w:r w:rsidR="0027309A" w:rsidRPr="00A94008">
              <w:rPr>
                <w:sz w:val="24"/>
                <w:szCs w:val="24"/>
              </w:rPr>
              <w:t xml:space="preserve"> projektowania uniwersalnego</w:t>
            </w:r>
            <w:r w:rsidR="000F1E4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6551B" w14:textId="220D8AE1" w:rsidR="00E328F9" w:rsidRPr="00E328F9" w:rsidRDefault="00D51FBC" w:rsidP="00D063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="00E328F9" w:rsidRPr="00E328F9">
              <w:rPr>
                <w:bCs/>
                <w:sz w:val="24"/>
                <w:szCs w:val="24"/>
              </w:rPr>
              <w:t>_U</w:t>
            </w:r>
            <w:r>
              <w:rPr>
                <w:bCs/>
                <w:sz w:val="24"/>
                <w:szCs w:val="24"/>
              </w:rPr>
              <w:t>0</w:t>
            </w:r>
            <w:r w:rsidR="000F1E4E">
              <w:rPr>
                <w:bCs/>
                <w:sz w:val="24"/>
                <w:szCs w:val="24"/>
              </w:rPr>
              <w:t>7</w:t>
            </w:r>
          </w:p>
          <w:p w14:paraId="4C6065D0" w14:textId="77777777" w:rsidR="00E328F9" w:rsidRPr="00E328F9" w:rsidRDefault="00E328F9" w:rsidP="000F1E4E">
            <w:pPr>
              <w:jc w:val="center"/>
              <w:rPr>
                <w:sz w:val="24"/>
                <w:szCs w:val="24"/>
              </w:rPr>
            </w:pPr>
          </w:p>
        </w:tc>
      </w:tr>
      <w:tr w:rsidR="0027309A" w:rsidRPr="00A42282" w14:paraId="0066329D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0B4C4" w14:textId="3B297F72" w:rsidR="0027309A" w:rsidRDefault="000F1E4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E384FD" w14:textId="55CC68D8" w:rsidR="0027309A" w:rsidRPr="00A94008" w:rsidRDefault="0027309A" w:rsidP="00BA26B8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jest got</w:t>
            </w:r>
            <w:r w:rsidR="00F07A33">
              <w:rPr>
                <w:sz w:val="24"/>
                <w:szCs w:val="24"/>
              </w:rPr>
              <w:t>ów</w:t>
            </w:r>
            <w:r w:rsidRPr="00A94008">
              <w:rPr>
                <w:sz w:val="24"/>
                <w:szCs w:val="24"/>
              </w:rPr>
              <w:t xml:space="preserve"> do wypełniania zobowiązań społecznych wobec osób z niepełnosprawnościami i współorganizowania działań na ich rzecz.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1CA2F" w14:textId="77777777" w:rsidR="0027309A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27309A" w:rsidRPr="00A9400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C8368D" w:rsidRPr="00A42282" w14:paraId="5A8043E8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B053BA" w14:textId="3C2FEBA6" w:rsidR="00C8368D" w:rsidRDefault="0024695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F1E4E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8E43B" w14:textId="15CC1AF3" w:rsidR="00C8368D" w:rsidRPr="00A94008" w:rsidRDefault="00C8368D" w:rsidP="00C8368D">
            <w:p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Student jest got</w:t>
            </w:r>
            <w:r w:rsidR="00F07A33">
              <w:rPr>
                <w:sz w:val="24"/>
                <w:szCs w:val="24"/>
              </w:rPr>
              <w:t>ów</w:t>
            </w:r>
            <w:r w:rsidRPr="00A94008">
              <w:rPr>
                <w:sz w:val="24"/>
                <w:szCs w:val="24"/>
              </w:rPr>
              <w:t xml:space="preserve"> do elastycznego myślenia i działania, wykazując się empatią w stosunku do osób z niepełnosprawnościami.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8959C" w14:textId="77777777" w:rsidR="00C8368D" w:rsidRPr="00A94008" w:rsidRDefault="00D51FBC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Ped2P</w:t>
            </w:r>
            <w:r w:rsidRPr="00A94008">
              <w:rPr>
                <w:rFonts w:eastAsia="Calibri"/>
                <w:sz w:val="24"/>
                <w:szCs w:val="24"/>
              </w:rPr>
              <w:t xml:space="preserve"> </w:t>
            </w:r>
            <w:r w:rsidR="00C8368D" w:rsidRPr="00A94008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E328F9" w:rsidRPr="00742916" w14:paraId="493CF77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14:paraId="499A8DC1" w14:textId="77777777"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14:paraId="477D816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42EE353F" w14:textId="77777777"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14:paraId="17607F01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34D98217" w14:textId="77777777"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14:paraId="32971EA1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6BF50A40" w14:textId="77777777"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14:paraId="7169957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6A7ED72F" w14:textId="7EABD3F9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</w:t>
            </w:r>
            <w:r w:rsidR="00280CEB">
              <w:rPr>
                <w:sz w:val="24"/>
                <w:szCs w:val="24"/>
              </w:rPr>
              <w:t>ych dotyczących bezpieczeństwa,</w:t>
            </w:r>
            <w:r w:rsidRPr="004F65BF">
              <w:rPr>
                <w:sz w:val="24"/>
                <w:szCs w:val="24"/>
              </w:rPr>
              <w:t xml:space="preserve"> ergonomii</w:t>
            </w:r>
            <w:r w:rsidR="00280CEB">
              <w:rPr>
                <w:sz w:val="24"/>
                <w:szCs w:val="24"/>
              </w:rPr>
              <w:t xml:space="preserve"> oraz pro</w:t>
            </w:r>
            <w:r w:rsidR="007F608C">
              <w:rPr>
                <w:sz w:val="24"/>
                <w:szCs w:val="24"/>
              </w:rPr>
              <w:t xml:space="preserve">jektowania uniwersalnego </w:t>
            </w:r>
            <w:r w:rsidRPr="004F65BF">
              <w:rPr>
                <w:sz w:val="24"/>
                <w:szCs w:val="24"/>
              </w:rPr>
              <w:t>w instytucjach edukacyjnych i placówkach opiekuńczo - wychowawczych.</w:t>
            </w:r>
          </w:p>
          <w:p w14:paraId="1F1217F8" w14:textId="77777777" w:rsidR="00E328F9" w:rsidRPr="004F65BF" w:rsidRDefault="007F608C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Bezpieczeństwo pracy –</w:t>
            </w:r>
            <w:r w:rsidR="00E328F9" w:rsidRPr="004F65BF">
              <w:rPr>
                <w:sz w:val="24"/>
                <w:szCs w:val="24"/>
              </w:rPr>
              <w:t xml:space="preserve"> ergonomia</w:t>
            </w:r>
            <w:r>
              <w:rPr>
                <w:sz w:val="24"/>
                <w:szCs w:val="24"/>
              </w:rPr>
              <w:t xml:space="preserve"> – projektowanie uniwersalne</w:t>
            </w:r>
            <w:r w:rsidR="00E328F9" w:rsidRPr="004F65BF">
              <w:rPr>
                <w:sz w:val="24"/>
                <w:szCs w:val="24"/>
              </w:rPr>
              <w:t>.</w:t>
            </w:r>
          </w:p>
          <w:p w14:paraId="142E3C2B" w14:textId="77777777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14:paraId="4CC70481" w14:textId="06EA40DD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 xml:space="preserve">Bezpieczeństwo pracy i ergonomia </w:t>
            </w:r>
            <w:r w:rsidR="007F608C">
              <w:rPr>
                <w:sz w:val="24"/>
                <w:szCs w:val="24"/>
              </w:rPr>
              <w:t xml:space="preserve">z uwzględnieniem zasad projektowania </w:t>
            </w:r>
            <w:r w:rsidR="00FB27AB">
              <w:rPr>
                <w:sz w:val="24"/>
                <w:szCs w:val="24"/>
              </w:rPr>
              <w:t>uniwersalneg</w:t>
            </w:r>
            <w:r w:rsidR="00FB27AB" w:rsidRPr="004F65BF">
              <w:rPr>
                <w:sz w:val="24"/>
                <w:szCs w:val="24"/>
              </w:rPr>
              <w:t xml:space="preserve">o </w:t>
            </w:r>
            <w:r w:rsidR="00FB27AB">
              <w:rPr>
                <w:sz w:val="24"/>
                <w:szCs w:val="24"/>
              </w:rPr>
              <w:t>w</w:t>
            </w:r>
            <w:r w:rsidR="00067CF4">
              <w:rPr>
                <w:sz w:val="24"/>
                <w:szCs w:val="24"/>
              </w:rPr>
              <w:t xml:space="preserve"> </w:t>
            </w:r>
            <w:r w:rsidRPr="004F65BF">
              <w:rPr>
                <w:sz w:val="24"/>
                <w:szCs w:val="24"/>
              </w:rPr>
              <w:t>warunkach klasy szkolnej, placówki opiekuńczo-wychowawczej i w czasie dyżurów: sala lekcyjna, świetlica, meble i przybory szkolne.</w:t>
            </w:r>
          </w:p>
          <w:p w14:paraId="0A049C43" w14:textId="77777777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14:paraId="6DEB702F" w14:textId="77777777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14:paraId="7C3B9D9A" w14:textId="688825EC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 xml:space="preserve">Bezpieczeństwo i ergonomia w czasie organizowania zielonych </w:t>
            </w:r>
            <w:r w:rsidR="00FB27AB" w:rsidRPr="004F65BF">
              <w:rPr>
                <w:sz w:val="24"/>
                <w:szCs w:val="24"/>
              </w:rPr>
              <w:t>szkół,</w:t>
            </w:r>
            <w:r w:rsidRPr="004F65BF">
              <w:rPr>
                <w:sz w:val="24"/>
                <w:szCs w:val="24"/>
              </w:rPr>
              <w:t xml:space="preserve"> imprez sportowych.</w:t>
            </w:r>
          </w:p>
          <w:p w14:paraId="161A17C1" w14:textId="77777777"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14:paraId="020E15DE" w14:textId="77777777"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14:paraId="1B30395D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7A9758A2" w14:textId="77777777"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14:paraId="61D0D50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241557AA" w14:textId="77777777"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14:paraId="0062CB4A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pct15" w:color="auto" w:fill="FFFFFF"/>
          </w:tcPr>
          <w:p w14:paraId="238A015B" w14:textId="77777777"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14:paraId="2F47C7C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691D9771" w14:textId="77777777"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14:paraId="6C1797AF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6FC823F0" w14:textId="77777777"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14:paraId="3B70F89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60230B2F" w14:textId="77777777"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14:paraId="5B3B6B6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shd w:val="clear" w:color="auto" w:fill="D9D9D9"/>
          </w:tcPr>
          <w:p w14:paraId="77FDB5FC" w14:textId="77777777"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14:paraId="1ADC9874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14:paraId="1194F736" w14:textId="77777777"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14:paraId="3B1F45FD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1BD158B5" w14:textId="632A5B41"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07A3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944E4EE" w14:textId="77777777"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Gawroński K., Prawo Oświatowe w pytaniach i odpowiedziach, Warszawa 2008.</w:t>
            </w:r>
          </w:p>
          <w:p w14:paraId="730F5BBE" w14:textId="77777777"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Gruszka J., Wycieczki, biwaki, obozy, kolonie, Jelenia Góra 1998.</w:t>
            </w:r>
          </w:p>
          <w:p w14:paraId="2F3F8DB2" w14:textId="77777777" w:rsidR="009A479C" w:rsidRPr="00A94008" w:rsidRDefault="009A479C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A94008">
              <w:rPr>
                <w:sz w:val="24"/>
                <w:szCs w:val="24"/>
              </w:rPr>
              <w:t>Janiga</w:t>
            </w:r>
            <w:proofErr w:type="spellEnd"/>
            <w:r w:rsidRPr="00A94008">
              <w:rPr>
                <w:sz w:val="24"/>
                <w:szCs w:val="24"/>
              </w:rPr>
              <w:t xml:space="preserve"> J. Ergonomia i fizjologia pracy, Legnica 2014.</w:t>
            </w:r>
          </w:p>
          <w:p w14:paraId="342BC14D" w14:textId="11A4564E"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Kordecka D., Bezpieczeństwo i </w:t>
            </w:r>
            <w:r w:rsidR="00FB27AB" w:rsidRPr="00A94008">
              <w:rPr>
                <w:sz w:val="24"/>
                <w:szCs w:val="24"/>
              </w:rPr>
              <w:t>ergonomia, Warszawa</w:t>
            </w:r>
            <w:r w:rsidRPr="00A94008">
              <w:rPr>
                <w:sz w:val="24"/>
                <w:szCs w:val="24"/>
              </w:rPr>
              <w:t>1999.</w:t>
            </w:r>
          </w:p>
          <w:p w14:paraId="0DA3866F" w14:textId="13B1823B"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lastRenderedPageBreak/>
              <w:t xml:space="preserve">Rozporządzenia </w:t>
            </w:r>
            <w:r w:rsidR="00FB27AB" w:rsidRPr="00A94008">
              <w:rPr>
                <w:sz w:val="24"/>
                <w:szCs w:val="24"/>
              </w:rPr>
              <w:t>MEN i</w:t>
            </w:r>
            <w:r w:rsidRPr="00A94008">
              <w:rPr>
                <w:sz w:val="24"/>
                <w:szCs w:val="24"/>
              </w:rPr>
              <w:t xml:space="preserve"> Sportu z dnia 31 grudnia </w:t>
            </w:r>
            <w:r w:rsidR="00FB27AB" w:rsidRPr="00A94008">
              <w:rPr>
                <w:sz w:val="24"/>
                <w:szCs w:val="24"/>
              </w:rPr>
              <w:t>2002 r.</w:t>
            </w:r>
            <w:r w:rsidRPr="00A94008">
              <w:rPr>
                <w:sz w:val="24"/>
                <w:szCs w:val="24"/>
              </w:rPr>
              <w:t xml:space="preserve"> w sprawie bezpieczeństwa i higieny w publicznych i niepublicznych szkołach             i placówkach edukacyjnych. </w:t>
            </w:r>
          </w:p>
          <w:p w14:paraId="55691389" w14:textId="5A167045" w:rsidR="00E328F9" w:rsidRPr="00A94008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 xml:space="preserve">Rozporządzenie MEN z dnia 8 listopada </w:t>
            </w:r>
            <w:r w:rsidR="00FB27AB" w:rsidRPr="00A94008">
              <w:rPr>
                <w:sz w:val="24"/>
                <w:szCs w:val="24"/>
              </w:rPr>
              <w:t>2001 r.</w:t>
            </w:r>
            <w:r w:rsidRPr="00A94008">
              <w:rPr>
                <w:sz w:val="24"/>
                <w:szCs w:val="24"/>
              </w:rPr>
              <w:t xml:space="preserve"> w sprawie warunków i sposobów organizowania przez publiczne przedszkola, szkoły i placówki edukacyjne krajoznawstwa i turystyki.</w:t>
            </w:r>
          </w:p>
        </w:tc>
      </w:tr>
      <w:tr w:rsidR="00E328F9" w:rsidRPr="00742916" w14:paraId="103BA2EF" w14:textId="77777777" w:rsidTr="00D56384">
        <w:tc>
          <w:tcPr>
            <w:tcW w:w="2660" w:type="dxa"/>
            <w:gridSpan w:val="4"/>
          </w:tcPr>
          <w:p w14:paraId="39CCBEDF" w14:textId="6AFBAB65"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07A3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7EC3412E" w14:textId="77777777" w:rsidR="00E328F9" w:rsidRPr="00A94008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Ustawa – Karta Nauczyciela.</w:t>
            </w:r>
          </w:p>
          <w:p w14:paraId="23A88F8D" w14:textId="77777777" w:rsidR="00E328F9" w:rsidRPr="00A94008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Kodeks pracy.</w:t>
            </w:r>
          </w:p>
          <w:p w14:paraId="1497E838" w14:textId="77777777" w:rsidR="00E328F9" w:rsidRPr="00A94008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Bezpieczeństwo w szkole, miesięcznik, Wyd. RABBE.</w:t>
            </w:r>
          </w:p>
          <w:p w14:paraId="22B47793" w14:textId="77777777" w:rsidR="003A60F1" w:rsidRPr="00A94008" w:rsidRDefault="003A60F1" w:rsidP="00133566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A94008">
              <w:rPr>
                <w:sz w:val="24"/>
                <w:szCs w:val="24"/>
              </w:rPr>
              <w:t>Domagałą –</w:t>
            </w:r>
            <w:proofErr w:type="spellStart"/>
            <w:r w:rsidRPr="00A94008">
              <w:rPr>
                <w:sz w:val="24"/>
                <w:szCs w:val="24"/>
              </w:rPr>
              <w:t>Zyśk</w:t>
            </w:r>
            <w:proofErr w:type="spellEnd"/>
            <w:r w:rsidRPr="00A94008">
              <w:rPr>
                <w:sz w:val="24"/>
                <w:szCs w:val="24"/>
              </w:rPr>
              <w:t xml:space="preserve"> E., Projektowanie uniwersalne w edukacji osób z wadą słuchu. W: M.</w:t>
            </w:r>
            <w:r w:rsidR="00067CF4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Nowak, E Stoch, B.</w:t>
            </w:r>
            <w:r w:rsidR="00067CF4" w:rsidRPr="00A94008">
              <w:rPr>
                <w:sz w:val="24"/>
                <w:szCs w:val="24"/>
              </w:rPr>
              <w:t xml:space="preserve"> </w:t>
            </w:r>
            <w:r w:rsidRPr="00A94008">
              <w:rPr>
                <w:sz w:val="24"/>
                <w:szCs w:val="24"/>
              </w:rPr>
              <w:t>Borowska (red.) Z problematyki teatrologii i pedagogiki. Lublin 2015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97"/>
            </w:tblGrid>
            <w:tr w:rsidR="003A60F1" w:rsidRPr="00A94008" w14:paraId="56247AFB" w14:textId="77777777">
              <w:trPr>
                <w:trHeight w:val="713"/>
              </w:trPr>
              <w:tc>
                <w:tcPr>
                  <w:tcW w:w="6297" w:type="dxa"/>
                </w:tcPr>
                <w:p w14:paraId="005C03F8" w14:textId="77777777" w:rsidR="003A60F1" w:rsidRPr="00A94008" w:rsidRDefault="003A60F1" w:rsidP="00133566">
                  <w:pPr>
                    <w:pStyle w:val="Akapitzlist"/>
                    <w:numPr>
                      <w:ilvl w:val="0"/>
                      <w:numId w:val="4"/>
                    </w:numPr>
                    <w:jc w:val="both"/>
                    <w:rPr>
                      <w:sz w:val="24"/>
                      <w:szCs w:val="24"/>
                    </w:rPr>
                  </w:pPr>
                  <w:r w:rsidRPr="00A94008">
                    <w:rPr>
                      <w:sz w:val="24"/>
                      <w:szCs w:val="24"/>
                    </w:rPr>
                    <w:t>Domagała-</w:t>
                  </w:r>
                  <w:proofErr w:type="spellStart"/>
                  <w:r w:rsidRPr="00A94008">
                    <w:rPr>
                      <w:sz w:val="24"/>
                      <w:szCs w:val="24"/>
                    </w:rPr>
                    <w:t>Zyśk</w:t>
                  </w:r>
                  <w:proofErr w:type="spellEnd"/>
                  <w:r w:rsidRPr="00A94008">
                    <w:rPr>
                      <w:sz w:val="24"/>
                      <w:szCs w:val="24"/>
                    </w:rPr>
                    <w:t xml:space="preserve"> E., Racjonalne dostosowania i modyfikacje w edukacji uczniów mających specjalne potrzeby edukacyjne. W: S. M. Kwiatkowski Kompetencje przyszłości. Warszawa 2018. </w:t>
                  </w:r>
                </w:p>
                <w:p w14:paraId="6510F218" w14:textId="77777777" w:rsidR="003A60F1" w:rsidRPr="00A94008" w:rsidRDefault="003A60F1" w:rsidP="00133566">
                  <w:pPr>
                    <w:pStyle w:val="Akapitzlist"/>
                    <w:ind w:left="432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08EC580" w14:textId="77777777" w:rsidR="003A60F1" w:rsidRPr="00A94008" w:rsidRDefault="003A60F1" w:rsidP="00246958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E328F9" w:rsidRPr="00742916" w14:paraId="2C684293" w14:textId="77777777" w:rsidTr="00D56384">
        <w:tc>
          <w:tcPr>
            <w:tcW w:w="2660" w:type="dxa"/>
            <w:gridSpan w:val="4"/>
          </w:tcPr>
          <w:p w14:paraId="5AE65FB9" w14:textId="3F76B468"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3971A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2F31F30" w14:textId="77777777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 xml:space="preserve">METODY PODAJĄCE – wykład, prezentacja multimedialna, </w:t>
            </w:r>
          </w:p>
          <w:p w14:paraId="54004C41" w14:textId="77777777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14:paraId="2A7A2EF5" w14:textId="1B8F4555" w:rsidR="00E328F9" w:rsidRPr="00742916" w:rsidRDefault="00912B92" w:rsidP="00067CF4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METODY PRAKTYCZNE -</w:t>
            </w:r>
            <w:r w:rsidR="00935419">
              <w:rPr>
                <w:sz w:val="24"/>
                <w:szCs w:val="24"/>
              </w:rPr>
              <w:t xml:space="preserve"> </w:t>
            </w:r>
            <w:r w:rsidRPr="005E3B7B">
              <w:rPr>
                <w:sz w:val="24"/>
                <w:szCs w:val="24"/>
              </w:rPr>
              <w:t>ćwiczenia przedmiotowe i projekty</w:t>
            </w:r>
            <w:r>
              <w:t xml:space="preserve"> </w:t>
            </w:r>
          </w:p>
        </w:tc>
      </w:tr>
      <w:tr w:rsidR="00FB27AB" w:rsidRPr="00742916" w14:paraId="5F8D11A7" w14:textId="77777777" w:rsidTr="00D56384">
        <w:tc>
          <w:tcPr>
            <w:tcW w:w="2660" w:type="dxa"/>
            <w:gridSpan w:val="4"/>
          </w:tcPr>
          <w:p w14:paraId="5761080E" w14:textId="17C2CBF4" w:rsidR="00FB27AB" w:rsidRPr="007068B3" w:rsidRDefault="00FB27AB" w:rsidP="00FB27AB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70A50" w14:textId="77777777" w:rsidR="00FB27AB" w:rsidRPr="002E3BF4" w:rsidRDefault="00FB27AB" w:rsidP="00FB27AB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407EE7BD" w14:textId="77777777" w:rsidR="00FB27AB" w:rsidRPr="005E3B7B" w:rsidRDefault="00FB27AB" w:rsidP="00FB27AB">
            <w:pPr>
              <w:rPr>
                <w:sz w:val="24"/>
                <w:szCs w:val="24"/>
              </w:rPr>
            </w:pPr>
          </w:p>
        </w:tc>
      </w:tr>
      <w:tr w:rsidR="00E328F9" w14:paraId="6DF74574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CEC583" w14:textId="77777777" w:rsidR="00E328F9" w:rsidRPr="00621CC1" w:rsidRDefault="00E328F9" w:rsidP="00081B12">
            <w:pPr>
              <w:jc w:val="center"/>
              <w:rPr>
                <w:bCs/>
                <w:sz w:val="22"/>
                <w:szCs w:val="22"/>
              </w:rPr>
            </w:pPr>
            <w:r w:rsidRPr="00621CC1">
              <w:rPr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3998242" w14:textId="77777777" w:rsidR="00E328F9" w:rsidRDefault="00E328F9" w:rsidP="00856EF3">
            <w:pPr>
              <w:jc w:val="both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63271902" w14:textId="1EBB4751" w:rsidR="00E328F9" w:rsidRPr="00217BEC" w:rsidRDefault="00E328F9" w:rsidP="00856EF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12B92" w14:paraId="3A6CC7F0" w14:textId="77777777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306A47" w14:textId="77777777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669F870" w14:textId="77777777" w:rsidR="00912B92" w:rsidRPr="005E3B7B" w:rsidRDefault="00067CF4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04,06,09</w:t>
            </w:r>
          </w:p>
        </w:tc>
      </w:tr>
      <w:tr w:rsidR="00912B92" w14:paraId="4BA76C88" w14:textId="77777777" w:rsidTr="00963CB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vAlign w:val="center"/>
          </w:tcPr>
          <w:p w14:paraId="7A3F2790" w14:textId="2972A6CE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 xml:space="preserve">Analiza treści i formy wypowiedzi studentów i ich odbioru przez grupę </w:t>
            </w:r>
            <w:r w:rsidR="00FB27AB" w:rsidRPr="005E3B7B">
              <w:rPr>
                <w:sz w:val="24"/>
                <w:szCs w:val="24"/>
              </w:rPr>
              <w:t>w trakcie</w:t>
            </w:r>
            <w:r w:rsidRPr="005E3B7B">
              <w:rPr>
                <w:sz w:val="24"/>
                <w:szCs w:val="24"/>
              </w:rPr>
              <w:t xml:space="preserve"> dyskusji</w:t>
            </w:r>
            <w:r w:rsidR="00A87DA4" w:rsidRPr="005E3B7B">
              <w:rPr>
                <w:sz w:val="24"/>
                <w:szCs w:val="24"/>
              </w:rPr>
              <w:t xml:space="preserve"> (w sytuacji zdalnego kształcenia za pomocą dostępnych komunikatorów lub analiza treści zadań pisemnych)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63DDB64C" w14:textId="531EE65E" w:rsidR="00912B92" w:rsidRPr="005E3B7B" w:rsidRDefault="00067CF4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02,04,09,10</w:t>
            </w:r>
          </w:p>
        </w:tc>
      </w:tr>
      <w:tr w:rsidR="00912B92" w14:paraId="43A44B27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70FB7EF6" w14:textId="77777777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Prezentacja i omówienie projektu sali przedszkolnej, klasy szkolnej, świetlicy (do wyboru) lub zaplanowanie wycieczki szkolnej pod kątem bezpieczeństwa i ergonomii szkolnej z uwzględnieniem zasad projektowania uniwersalnego.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B42903C" w14:textId="1FFF0AAA" w:rsidR="00912B92" w:rsidRPr="005E3B7B" w:rsidRDefault="00F46BD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01</w:t>
            </w:r>
            <w:r w:rsidR="00067CF4" w:rsidRPr="005E3B7B">
              <w:rPr>
                <w:sz w:val="24"/>
                <w:szCs w:val="24"/>
              </w:rPr>
              <w:t>-1</w:t>
            </w:r>
            <w:r w:rsidR="000F1E4E">
              <w:rPr>
                <w:sz w:val="24"/>
                <w:szCs w:val="24"/>
              </w:rPr>
              <w:t>0</w:t>
            </w:r>
          </w:p>
        </w:tc>
      </w:tr>
      <w:tr w:rsidR="00912B92" w14:paraId="404543C9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10E3ECAA" w14:textId="77777777" w:rsidR="00912B92" w:rsidRPr="005E3B7B" w:rsidRDefault="00912B92" w:rsidP="00F46BD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Test</w:t>
            </w:r>
            <w:r w:rsidR="00F46BD2" w:rsidRPr="005E3B7B">
              <w:rPr>
                <w:sz w:val="24"/>
                <w:szCs w:val="24"/>
              </w:rPr>
              <w:t xml:space="preserve"> pisemny</w:t>
            </w:r>
          </w:p>
        </w:tc>
        <w:tc>
          <w:tcPr>
            <w:tcW w:w="1800" w:type="dxa"/>
            <w:gridSpan w:val="3"/>
          </w:tcPr>
          <w:p w14:paraId="12FAF2E7" w14:textId="77777777" w:rsidR="00912B92" w:rsidRPr="005E3B7B" w:rsidRDefault="00912B92" w:rsidP="00912B92">
            <w:pPr>
              <w:rPr>
                <w:sz w:val="24"/>
                <w:szCs w:val="24"/>
              </w:rPr>
            </w:pPr>
            <w:r w:rsidRPr="005E3B7B">
              <w:rPr>
                <w:sz w:val="24"/>
                <w:szCs w:val="24"/>
              </w:rPr>
              <w:t>0</w:t>
            </w:r>
            <w:r w:rsidR="00067CF4" w:rsidRPr="005E3B7B">
              <w:rPr>
                <w:sz w:val="24"/>
                <w:szCs w:val="24"/>
              </w:rPr>
              <w:t>1,03,04,08</w:t>
            </w:r>
          </w:p>
        </w:tc>
      </w:tr>
      <w:tr w:rsidR="00912B92" w14:paraId="6364F68E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3C4654E1" w14:textId="77777777" w:rsidR="00912B92" w:rsidRDefault="00912B92" w:rsidP="00912B9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713313ED" w14:textId="7E13AD3C" w:rsidR="00912B92" w:rsidRPr="00A666BC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 xml:space="preserve">Zaliczenie </w:t>
            </w:r>
            <w:r w:rsidR="00FB27AB" w:rsidRPr="00A666BC">
              <w:rPr>
                <w:sz w:val="24"/>
                <w:szCs w:val="24"/>
              </w:rPr>
              <w:t>na ocenę</w:t>
            </w:r>
            <w:r w:rsidRPr="00A666BC">
              <w:rPr>
                <w:sz w:val="24"/>
                <w:szCs w:val="24"/>
              </w:rPr>
              <w:t>.</w:t>
            </w:r>
          </w:p>
          <w:p w14:paraId="4F906348" w14:textId="77777777" w:rsidR="00912B92" w:rsidRPr="00A666BC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14:paraId="713DA87B" w14:textId="4DDE41AE" w:rsidR="00F46BD2" w:rsidRDefault="00912B92" w:rsidP="00912B92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-przygotowanie projektu sali –</w:t>
            </w:r>
            <w:r w:rsidR="00A87DA4">
              <w:rPr>
                <w:sz w:val="24"/>
                <w:szCs w:val="24"/>
              </w:rPr>
              <w:t xml:space="preserve"> </w:t>
            </w:r>
            <w:r w:rsidRPr="00A666BC">
              <w:rPr>
                <w:sz w:val="24"/>
                <w:szCs w:val="24"/>
              </w:rPr>
              <w:t>do wyboru: przedszkolnej, szkolnej, świetlic</w:t>
            </w:r>
            <w:r>
              <w:rPr>
                <w:sz w:val="24"/>
                <w:szCs w:val="24"/>
              </w:rPr>
              <w:t xml:space="preserve">y </w:t>
            </w:r>
            <w:r w:rsidR="00FB27AB">
              <w:rPr>
                <w:sz w:val="24"/>
                <w:szCs w:val="24"/>
              </w:rPr>
              <w:t>lub planu</w:t>
            </w:r>
            <w:r>
              <w:rPr>
                <w:sz w:val="24"/>
                <w:szCs w:val="24"/>
              </w:rPr>
              <w:t xml:space="preserve"> wycieczki szkolnej </w:t>
            </w:r>
            <w:r w:rsidR="00A94008">
              <w:rPr>
                <w:sz w:val="24"/>
                <w:szCs w:val="24"/>
              </w:rPr>
              <w:t>(80%)</w:t>
            </w:r>
          </w:p>
          <w:p w14:paraId="65756307" w14:textId="72B0370D" w:rsidR="00912B92" w:rsidRPr="00A94008" w:rsidRDefault="00A87DA4" w:rsidP="00912B92">
            <w:pPr>
              <w:rPr>
                <w:sz w:val="22"/>
                <w:szCs w:val="22"/>
              </w:rPr>
            </w:pPr>
            <w:r w:rsidRPr="00164491">
              <w:rPr>
                <w:sz w:val="22"/>
                <w:szCs w:val="22"/>
              </w:rPr>
              <w:t xml:space="preserve">- aktywność podczas </w:t>
            </w:r>
            <w:r w:rsidR="00FB27AB" w:rsidRPr="00164491">
              <w:rPr>
                <w:sz w:val="22"/>
                <w:szCs w:val="22"/>
              </w:rPr>
              <w:t>dyskusji.</w:t>
            </w:r>
            <w:r w:rsidR="00FB27AB">
              <w:rPr>
                <w:sz w:val="22"/>
                <w:szCs w:val="22"/>
              </w:rPr>
              <w:t xml:space="preserve"> (</w:t>
            </w:r>
            <w:r w:rsidR="00A94008">
              <w:rPr>
                <w:sz w:val="22"/>
                <w:szCs w:val="22"/>
              </w:rPr>
              <w:t>20%)</w:t>
            </w:r>
          </w:p>
        </w:tc>
      </w:tr>
      <w:tr w:rsidR="00F07A33" w:rsidRPr="00742916" w14:paraId="23434A60" w14:textId="77777777" w:rsidTr="00102E38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77F8EA59" w14:textId="2E19F3D3" w:rsidR="00F07A33" w:rsidRPr="00F07A33" w:rsidRDefault="00F07A33" w:rsidP="00F07A33">
            <w:pPr>
              <w:jc w:val="both"/>
              <w:rPr>
                <w:sz w:val="24"/>
                <w:szCs w:val="24"/>
              </w:rPr>
            </w:pPr>
            <w:bookmarkStart w:id="1" w:name="_Hlk142328812"/>
            <w:r w:rsidRPr="00D2502B">
              <w:rPr>
                <w:sz w:val="24"/>
                <w:szCs w:val="24"/>
              </w:rPr>
              <w:t xml:space="preserve">* </w:t>
            </w:r>
            <w:r w:rsidRPr="00684804">
              <w:rPr>
                <w:i/>
                <w:iCs/>
                <w:sz w:val="24"/>
                <w:szCs w:val="24"/>
              </w:rPr>
              <w:t>Literatura może być zmieniona po akceptacji Dyrektora Instytutu</w:t>
            </w:r>
            <w:bookmarkEnd w:id="1"/>
          </w:p>
        </w:tc>
      </w:tr>
    </w:tbl>
    <w:p w14:paraId="654ACD82" w14:textId="77777777" w:rsidR="00926757" w:rsidRDefault="00926757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89"/>
        <w:gridCol w:w="1225"/>
        <w:gridCol w:w="1754"/>
        <w:gridCol w:w="2540"/>
      </w:tblGrid>
      <w:tr w:rsidR="00FB27AB" w:rsidRPr="00D2502B" w14:paraId="2251677A" w14:textId="77777777" w:rsidTr="00CA38D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A4535F" w14:textId="77777777" w:rsidR="00FB27AB" w:rsidRPr="00D2502B" w:rsidRDefault="00FB27AB" w:rsidP="00CA38D9">
            <w:pPr>
              <w:jc w:val="both"/>
              <w:rPr>
                <w:b/>
                <w:sz w:val="24"/>
                <w:szCs w:val="24"/>
              </w:rPr>
            </w:pPr>
          </w:p>
          <w:p w14:paraId="481F44D8" w14:textId="77777777" w:rsidR="00FB27AB" w:rsidRPr="00D2502B" w:rsidRDefault="00FB27AB" w:rsidP="00CA38D9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72A0EA82" w14:textId="77777777" w:rsidR="00FB27AB" w:rsidRPr="00D2502B" w:rsidRDefault="00FB27AB" w:rsidP="00CA38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B27AB" w:rsidRPr="00D2502B" w14:paraId="139518DF" w14:textId="77777777" w:rsidTr="00CA38D9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FB7CAD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  <w:p w14:paraId="75EACC04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BA1A71E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FB27AB" w:rsidRPr="00D2502B" w14:paraId="352AEA98" w14:textId="77777777" w:rsidTr="00CA38D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D6DC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AA70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F79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CCAA50E" w14:textId="77777777" w:rsidR="00FB27AB" w:rsidRPr="00D2502B" w:rsidRDefault="00FB27AB" w:rsidP="00CA38D9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udział w zajęciach przeprowadzanych z wykorzystaniem metod </w:t>
            </w:r>
            <w:r w:rsidRPr="00D2502B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</w:tr>
      <w:tr w:rsidR="00FB27AB" w:rsidRPr="00D2502B" w14:paraId="59164616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A142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B3A" w14:textId="5D9740FA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946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179E07" w14:textId="794E70D5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</w:tr>
      <w:tr w:rsidR="00FB27AB" w:rsidRPr="00D2502B" w14:paraId="4226AFAA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A823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100" w14:textId="1907D283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F87B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BD6DB7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FB27AB" w:rsidRPr="00D2502B" w14:paraId="6506B36C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F0B6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BCC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73E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38FF7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</w:tr>
      <w:tr w:rsidR="00FB27AB" w:rsidRPr="00D2502B" w14:paraId="37AE9990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1505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320B" w14:textId="7AA77AED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A33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7F93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A8115A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FB27AB" w:rsidRPr="00D2502B" w14:paraId="68132D54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0A6B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944B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0E3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112707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FB27AB" w:rsidRPr="00D2502B" w14:paraId="676280D5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DE09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60A" w14:textId="0B04E7B2" w:rsidR="00FB27AB" w:rsidRPr="00D2502B" w:rsidRDefault="003971A1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E25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DBA56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FB27AB" w:rsidRPr="00D2502B" w14:paraId="2A96F8B1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5481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ACA3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F8A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033F0F" w14:textId="514BA0C0" w:rsidR="00FB27AB" w:rsidRPr="00D2502B" w:rsidRDefault="00FB27AB" w:rsidP="00397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27AB" w:rsidRPr="00D2502B" w14:paraId="4BCFBBE5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7AC2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A39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F63" w14:textId="77777777" w:rsidR="00FB27AB" w:rsidRPr="00D2502B" w:rsidRDefault="00FB27AB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48B46" w14:textId="77777777" w:rsidR="00FB27AB" w:rsidRPr="00D2502B" w:rsidRDefault="00FB27AB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FB27AB" w:rsidRPr="00D2502B" w14:paraId="37B069B5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1442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089" w14:textId="6F2176E8" w:rsidR="00FB27AB" w:rsidRPr="00D2502B" w:rsidRDefault="00FB27AB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971A1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BA5" w14:textId="77777777" w:rsidR="00FB27AB" w:rsidRPr="00D2502B" w:rsidRDefault="00FB27AB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32BE03" w14:textId="5D62CBE0" w:rsidR="00FB27AB" w:rsidRPr="00D2502B" w:rsidRDefault="00FB27AB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B27AB" w:rsidRPr="00D2502B" w14:paraId="1A3207E4" w14:textId="77777777" w:rsidTr="00CA38D9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41ED2" w14:textId="77777777" w:rsidR="00FB27AB" w:rsidRPr="00D2502B" w:rsidRDefault="00FB27AB" w:rsidP="00CA38D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5AF1E81" w14:textId="4096B5B2" w:rsidR="00FB27AB" w:rsidRPr="00D2502B" w:rsidRDefault="00FB27AB" w:rsidP="00CA38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B27AB" w:rsidRPr="00D2502B" w14:paraId="45B6B071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5852E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DB2F6E6" w14:textId="77777777" w:rsidR="00FB27AB" w:rsidRPr="00D2502B" w:rsidRDefault="00FB27AB" w:rsidP="00CA38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FB27AB" w:rsidRPr="00DC02A2" w14:paraId="6630F369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C58E" w14:textId="77777777" w:rsidR="00FB27AB" w:rsidRPr="00D2502B" w:rsidRDefault="00FB27AB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EF69EA5" w14:textId="19944B81" w:rsidR="00FB27AB" w:rsidRPr="00DC02A2" w:rsidRDefault="00FB27AB" w:rsidP="00CA38D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B27AB" w:rsidRPr="00DC02A2" w14:paraId="3FC7BB46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F6EA51" w14:textId="77777777" w:rsidR="00FB27AB" w:rsidRPr="00D2502B" w:rsidRDefault="00FB27AB" w:rsidP="00CA38D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1882A32" w14:textId="70E48026" w:rsidR="00FB27AB" w:rsidRPr="00DC02A2" w:rsidRDefault="00FB27AB" w:rsidP="00CA38D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3971A1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7A538864" w14:textId="77777777" w:rsidR="00FB27AB" w:rsidRDefault="00FB27AB"/>
    <w:sectPr w:rsidR="00FB27AB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8B231" w14:textId="77777777" w:rsidR="00C53285" w:rsidRDefault="00C53285" w:rsidP="00FB27AB">
      <w:r>
        <w:separator/>
      </w:r>
    </w:p>
  </w:endnote>
  <w:endnote w:type="continuationSeparator" w:id="0">
    <w:p w14:paraId="3496C69E" w14:textId="77777777" w:rsidR="00C53285" w:rsidRDefault="00C53285" w:rsidP="00FB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1B06F" w14:textId="77777777" w:rsidR="00C53285" w:rsidRDefault="00C53285" w:rsidP="00FB27AB">
      <w:r>
        <w:separator/>
      </w:r>
    </w:p>
  </w:footnote>
  <w:footnote w:type="continuationSeparator" w:id="0">
    <w:p w14:paraId="31847E4A" w14:textId="77777777" w:rsidR="00C53285" w:rsidRDefault="00C53285" w:rsidP="00FB27AB">
      <w:r>
        <w:continuationSeparator/>
      </w:r>
    </w:p>
  </w:footnote>
  <w:footnote w:id="1">
    <w:p w14:paraId="6C68309D" w14:textId="77777777" w:rsidR="00FB27AB" w:rsidRDefault="00FB27AB" w:rsidP="00FB27A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1D2B"/>
    <w:multiLevelType w:val="hybridMultilevel"/>
    <w:tmpl w:val="78889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527334">
    <w:abstractNumId w:val="2"/>
  </w:num>
  <w:num w:numId="2" w16cid:durableId="76831270">
    <w:abstractNumId w:val="1"/>
  </w:num>
  <w:num w:numId="3" w16cid:durableId="787092406">
    <w:abstractNumId w:val="6"/>
  </w:num>
  <w:num w:numId="4" w16cid:durableId="1096905407">
    <w:abstractNumId w:val="0"/>
  </w:num>
  <w:num w:numId="5" w16cid:durableId="1669167234">
    <w:abstractNumId w:val="5"/>
  </w:num>
  <w:num w:numId="6" w16cid:durableId="1592465446">
    <w:abstractNumId w:val="4"/>
  </w:num>
  <w:num w:numId="7" w16cid:durableId="9415714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67452"/>
    <w:rsid w:val="00067CF4"/>
    <w:rsid w:val="00081B12"/>
    <w:rsid w:val="00095CA9"/>
    <w:rsid w:val="000D2E2A"/>
    <w:rsid w:val="000D466F"/>
    <w:rsid w:val="000E1BD2"/>
    <w:rsid w:val="000F1E4E"/>
    <w:rsid w:val="00102E38"/>
    <w:rsid w:val="00110B0A"/>
    <w:rsid w:val="0012055E"/>
    <w:rsid w:val="00133566"/>
    <w:rsid w:val="001605E6"/>
    <w:rsid w:val="001622AA"/>
    <w:rsid w:val="00184DD2"/>
    <w:rsid w:val="00193AEB"/>
    <w:rsid w:val="001B56B2"/>
    <w:rsid w:val="001F3AB5"/>
    <w:rsid w:val="00217BEC"/>
    <w:rsid w:val="002402D7"/>
    <w:rsid w:val="00246958"/>
    <w:rsid w:val="0027309A"/>
    <w:rsid w:val="00280CEB"/>
    <w:rsid w:val="00292893"/>
    <w:rsid w:val="002A0977"/>
    <w:rsid w:val="002D4AD6"/>
    <w:rsid w:val="002F5D32"/>
    <w:rsid w:val="00305CA9"/>
    <w:rsid w:val="003301AB"/>
    <w:rsid w:val="003327D8"/>
    <w:rsid w:val="003971A1"/>
    <w:rsid w:val="003A60F1"/>
    <w:rsid w:val="003E4889"/>
    <w:rsid w:val="00423260"/>
    <w:rsid w:val="00436BBD"/>
    <w:rsid w:val="00444174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E3B7B"/>
    <w:rsid w:val="005F3CD3"/>
    <w:rsid w:val="006127A7"/>
    <w:rsid w:val="00620709"/>
    <w:rsid w:val="00621CC1"/>
    <w:rsid w:val="00642FC4"/>
    <w:rsid w:val="006C7DB2"/>
    <w:rsid w:val="007448D4"/>
    <w:rsid w:val="00785125"/>
    <w:rsid w:val="007B2443"/>
    <w:rsid w:val="007B7ACC"/>
    <w:rsid w:val="007C78B0"/>
    <w:rsid w:val="007D3D72"/>
    <w:rsid w:val="007F5341"/>
    <w:rsid w:val="007F608C"/>
    <w:rsid w:val="00856EF3"/>
    <w:rsid w:val="00871568"/>
    <w:rsid w:val="008752E5"/>
    <w:rsid w:val="00900650"/>
    <w:rsid w:val="00912B92"/>
    <w:rsid w:val="00914F35"/>
    <w:rsid w:val="0091600F"/>
    <w:rsid w:val="0092458B"/>
    <w:rsid w:val="00926757"/>
    <w:rsid w:val="00935419"/>
    <w:rsid w:val="0094566C"/>
    <w:rsid w:val="009934DF"/>
    <w:rsid w:val="00993744"/>
    <w:rsid w:val="009A479C"/>
    <w:rsid w:val="009B18EF"/>
    <w:rsid w:val="009B1E54"/>
    <w:rsid w:val="009D1301"/>
    <w:rsid w:val="009E2FD3"/>
    <w:rsid w:val="00A00C8F"/>
    <w:rsid w:val="00A42282"/>
    <w:rsid w:val="00A666BC"/>
    <w:rsid w:val="00A676E5"/>
    <w:rsid w:val="00A728DE"/>
    <w:rsid w:val="00A74C34"/>
    <w:rsid w:val="00A82DF8"/>
    <w:rsid w:val="00A87DA4"/>
    <w:rsid w:val="00A94008"/>
    <w:rsid w:val="00AD74D3"/>
    <w:rsid w:val="00AE5499"/>
    <w:rsid w:val="00AF1A61"/>
    <w:rsid w:val="00B346B8"/>
    <w:rsid w:val="00B71CD7"/>
    <w:rsid w:val="00B9768F"/>
    <w:rsid w:val="00BA26B8"/>
    <w:rsid w:val="00BF09B6"/>
    <w:rsid w:val="00BF4F9B"/>
    <w:rsid w:val="00BF6926"/>
    <w:rsid w:val="00C53285"/>
    <w:rsid w:val="00C7503B"/>
    <w:rsid w:val="00C8368D"/>
    <w:rsid w:val="00C94F3E"/>
    <w:rsid w:val="00CA7366"/>
    <w:rsid w:val="00CB280C"/>
    <w:rsid w:val="00CE1584"/>
    <w:rsid w:val="00CF3D2D"/>
    <w:rsid w:val="00D063AE"/>
    <w:rsid w:val="00D120A6"/>
    <w:rsid w:val="00D31BF6"/>
    <w:rsid w:val="00D51FBC"/>
    <w:rsid w:val="00D56384"/>
    <w:rsid w:val="00D62D5D"/>
    <w:rsid w:val="00D828D1"/>
    <w:rsid w:val="00DA552D"/>
    <w:rsid w:val="00E01B16"/>
    <w:rsid w:val="00E328F9"/>
    <w:rsid w:val="00E40D52"/>
    <w:rsid w:val="00E842F9"/>
    <w:rsid w:val="00E968A4"/>
    <w:rsid w:val="00E97665"/>
    <w:rsid w:val="00EA2BC5"/>
    <w:rsid w:val="00ED198F"/>
    <w:rsid w:val="00EE58DE"/>
    <w:rsid w:val="00EE706C"/>
    <w:rsid w:val="00EF5E44"/>
    <w:rsid w:val="00F07A33"/>
    <w:rsid w:val="00F3074D"/>
    <w:rsid w:val="00F334D1"/>
    <w:rsid w:val="00F357A7"/>
    <w:rsid w:val="00F46BD2"/>
    <w:rsid w:val="00F57169"/>
    <w:rsid w:val="00F85E55"/>
    <w:rsid w:val="00FB1D1B"/>
    <w:rsid w:val="00FB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B8B81"/>
  <w15:docId w15:val="{94E7A06D-657F-4845-8C2E-536091F2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B27A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B27A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27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6BB9C-65EC-4FDD-AD95-CF8719C76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dcterms:created xsi:type="dcterms:W3CDTF">2021-06-24T17:55:00Z</dcterms:created>
  <dcterms:modified xsi:type="dcterms:W3CDTF">2025-08-21T08:33:00Z</dcterms:modified>
</cp:coreProperties>
</file>